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198"/>
        <w:gridCol w:w="20"/>
        <w:gridCol w:w="3024"/>
        <w:gridCol w:w="2302"/>
      </w:tblGrid>
      <w:tr w:rsidR="00CD3D6A" w:rsidRPr="00B85684" w14:paraId="50E4D56F" w14:textId="77777777" w:rsidTr="002B4AF2">
        <w:trPr>
          <w:trHeight w:val="2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E714A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0F68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221E1F"/>
              </w:rPr>
            </w:pPr>
            <w:r w:rsidRPr="00B856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Перечень учебных материалов для подготовки водителей транспортных средств по предмету «</w:t>
            </w:r>
            <w:proofErr w:type="gramStart"/>
            <w:r w:rsidRPr="00B856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Первая  помощь</w:t>
            </w:r>
            <w:proofErr w:type="gramEnd"/>
            <w:r w:rsidRPr="00B856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</w:tc>
      </w:tr>
      <w:tr w:rsidR="00CD3D6A" w:rsidRPr="00B85684" w14:paraId="66B8F08F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CD631" w14:textId="77777777" w:rsidR="00CD3D6A" w:rsidRPr="00B85684" w:rsidRDefault="00CD3D6A" w:rsidP="002B4AF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211F5" w14:textId="77777777" w:rsidR="00CD3D6A" w:rsidRPr="00B85684" w:rsidRDefault="00CD3D6A" w:rsidP="002B4AF2">
            <w:pPr>
              <w:pStyle w:val="Default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7BD18" w14:textId="77777777" w:rsidR="00CD3D6A" w:rsidRPr="00B85684" w:rsidRDefault="00CD3D6A" w:rsidP="002B4AF2">
            <w:pPr>
              <w:rPr>
                <w:rFonts w:ascii="Times New Roman" w:hAnsi="Times New Roman" w:cs="Times New Roman"/>
                <w:color w:val="221E1F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1A6F" w14:textId="77777777" w:rsidR="00CD3D6A" w:rsidRPr="00B85684" w:rsidRDefault="00CD3D6A" w:rsidP="002B4AF2">
            <w:pPr>
              <w:jc w:val="center"/>
              <w:rPr>
                <w:rStyle w:val="a3"/>
                <w:rFonts w:ascii="Times New Roman" w:hAnsi="Times New Roman"/>
                <w:b w:val="0"/>
                <w:color w:val="221E1F"/>
                <w:sz w:val="18"/>
                <w:szCs w:val="18"/>
              </w:rPr>
            </w:pPr>
          </w:p>
        </w:tc>
      </w:tr>
      <w:tr w:rsidR="00CD3D6A" w:rsidRPr="00B85684" w14:paraId="0BCE7D20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18ECA" w14:textId="77777777" w:rsidR="00CD3D6A" w:rsidRPr="00B85684" w:rsidRDefault="00CD3D6A" w:rsidP="002B4AF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FCA5A" w14:textId="77777777" w:rsidR="00CD3D6A" w:rsidRPr="00B85684" w:rsidRDefault="00CD3D6A" w:rsidP="002B4AF2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684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B856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«Максим </w:t>
            </w:r>
            <w:proofErr w:type="gramStart"/>
            <w:r w:rsidRPr="00B856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»</w:t>
            </w: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Тренажер</w:t>
            </w:r>
            <w:proofErr w:type="gramEnd"/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 xml:space="preserve"> сердечно-легочной и мозговой реанимации пружинно-механический - торс (720х350х250мм/6кг.)*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2B8EA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noProof/>
                <w:color w:val="221E1F"/>
              </w:rPr>
              <w:drawing>
                <wp:inline distT="0" distB="0" distL="0" distR="0" wp14:anchorId="28E3C5E8" wp14:editId="452C2920">
                  <wp:extent cx="1236345" cy="534035"/>
                  <wp:effectExtent l="0" t="0" r="190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90CC" w14:textId="434B4EC7" w:rsidR="00CD3D6A" w:rsidRPr="00B85684" w:rsidRDefault="00D450FB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44 66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CCBA6E5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6A" w:rsidRPr="00B85684" w14:paraId="30BC121A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2FE82" w14:textId="77777777" w:rsidR="00CD3D6A" w:rsidRPr="00B85684" w:rsidRDefault="00CD3D6A" w:rsidP="002B4AF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7874" w14:textId="77777777" w:rsidR="00CD3D6A" w:rsidRPr="00B85684" w:rsidRDefault="00CD3D6A" w:rsidP="002B4AF2">
            <w:pPr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</w:pP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Т В/Р "Максим I". Тренажер сердечно-легочной и мозговой реанимации пружинно-механический с индикацией правильности выполнения действий, тестовыми режимами и настенным табло - торс (720х350х250 мм/14 кг)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BA899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noProof/>
                <w:color w:val="221E1F"/>
              </w:rPr>
              <w:drawing>
                <wp:inline distT="0" distB="0" distL="0" distR="0" wp14:anchorId="4A329448" wp14:editId="116F57F7">
                  <wp:extent cx="1236345" cy="534035"/>
                  <wp:effectExtent l="0" t="0" r="190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C0BC" w14:textId="77DFE16E" w:rsidR="00CD3D6A" w:rsidRPr="00B85684" w:rsidRDefault="00D450FB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9D1CD40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6A" w:rsidRPr="00B85684" w14:paraId="282B1AA0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F40F8" w14:textId="77777777" w:rsidR="00CD3D6A" w:rsidRPr="00B85684" w:rsidRDefault="00CD3D6A" w:rsidP="002B4AF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C358B" w14:textId="77777777" w:rsidR="00CD3D6A" w:rsidRPr="00B85684" w:rsidRDefault="00CD3D6A" w:rsidP="002B4AF2">
            <w:pPr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</w:pP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 xml:space="preserve">Т1 "Максим </w:t>
            </w: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  <w:lang w:val="en-US"/>
              </w:rPr>
              <w:t>II</w:t>
            </w: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" "Максим II". Тренажер сердечно-легочной и мозговой реанимации пружинно-механический с индикацией правильности выполнения действий - торс (720х350х250мм/6кг)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F1253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8E4EFB" wp14:editId="2978F27D">
                  <wp:extent cx="1419225" cy="563245"/>
                  <wp:effectExtent l="0" t="0" r="9525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EBAB" w14:textId="303B286B" w:rsidR="00CD3D6A" w:rsidRPr="00B85684" w:rsidRDefault="00D450FB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7333E027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6A" w:rsidRPr="00B85684" w14:paraId="64D24204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939AE" w14:textId="77777777" w:rsidR="00CD3D6A" w:rsidRPr="00B85684" w:rsidRDefault="00CD3D6A" w:rsidP="002B4AF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67B9D" w14:textId="77777777" w:rsidR="00CD3D6A" w:rsidRPr="00B85684" w:rsidRDefault="00CD3D6A" w:rsidP="002B4AF2">
            <w:pPr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</w:pP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Т2 "Максим III". Тренажер сердечно-легочной и мозговой реанимации пружинно-механический с индикацией правильности выполнения действий, тестовыми режимами и настенным табло - торс (720х350х250 мм/14 кг)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100BE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FB7044" wp14:editId="0C0EA5CA">
                  <wp:extent cx="1419225" cy="782955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302C" w14:textId="4CD0437C" w:rsidR="00CD3D6A" w:rsidRPr="00B85684" w:rsidRDefault="00D450FB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102D5D7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6A" w:rsidRPr="00B85684" w14:paraId="16FDC4AE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B7409" w14:textId="77777777" w:rsidR="00CD3D6A" w:rsidRPr="00B85684" w:rsidRDefault="00CD3D6A" w:rsidP="002B4AF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F67BF" w14:textId="77777777" w:rsidR="00CD3D6A" w:rsidRPr="00B85684" w:rsidRDefault="00CD3D6A" w:rsidP="002B4AF2">
            <w:pPr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</w:pP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T10"</w:t>
            </w:r>
            <w:r w:rsidRPr="00B85684">
              <w:rPr>
                <w:rFonts w:ascii="Times New Roman" w:hAnsi="Times New Roman" w:cs="Times New Roman"/>
              </w:rPr>
              <w:t xml:space="preserve"> </w:t>
            </w: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"Максим I-01". Тренажер сердечно-легочной и мозговой реанимации пружинно-механический - манекен (1700х550х250 мм/10 кг)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BC235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noProof/>
                <w:color w:val="221E1F"/>
              </w:rPr>
              <w:drawing>
                <wp:inline distT="0" distB="0" distL="0" distR="0" wp14:anchorId="28FAFBFE" wp14:editId="3FA20F4C">
                  <wp:extent cx="1411605" cy="570865"/>
                  <wp:effectExtent l="0" t="0" r="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5175" w14:textId="4CC998F5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5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568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45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5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D1FC60E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6A" w:rsidRPr="00B85684" w14:paraId="26F09529" w14:textId="77777777" w:rsidTr="002B4AF2">
        <w:trPr>
          <w:trHeight w:val="10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F0687" w14:textId="77777777" w:rsidR="00CD3D6A" w:rsidRPr="00B85684" w:rsidRDefault="00CD3D6A" w:rsidP="002B4AF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A2F2D" w14:textId="77777777" w:rsidR="00CD3D6A" w:rsidRPr="00B85684" w:rsidRDefault="00CD3D6A" w:rsidP="002B4AF2">
            <w:pPr>
              <w:pStyle w:val="Defaul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Т11 "Максим II-01". Тренажер сердечно-легочной и мозговой реанимации пружинно-</w:t>
            </w:r>
            <w:proofErr w:type="spellStart"/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механичекий</w:t>
            </w:r>
            <w:proofErr w:type="spellEnd"/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 xml:space="preserve"> с индикацией правильности выполнения действий - манекен (1700х550х230 мм /10 кг)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0ABC9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B856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31B026" wp14:editId="583F7DF7">
                  <wp:extent cx="1477645" cy="636270"/>
                  <wp:effectExtent l="0" t="0" r="825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2114" w14:textId="41D7B043" w:rsidR="00CD3D6A" w:rsidRPr="00B85684" w:rsidRDefault="00D450FB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710B4B1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6A" w:rsidRPr="00B85684" w14:paraId="42332F10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71BD6" w14:textId="77777777" w:rsidR="00CD3D6A" w:rsidRPr="00B85684" w:rsidRDefault="00CD3D6A" w:rsidP="002B4AF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3C7B2" w14:textId="77777777" w:rsidR="00CD3D6A" w:rsidRPr="00B85684" w:rsidRDefault="00CD3D6A" w:rsidP="002B4AF2">
            <w:pPr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Т12 </w:t>
            </w: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"Максим III-01". Тренажер сердечно-легочной и мозговой реанимации пружинно-механический с индикацией правильности выполнения действий, тестовыми режимами и настенным табло - манекен (1700х550х250мм/20кг.)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0C151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fldChar w:fldCharType="begin"/>
            </w:r>
            <w:r w:rsidRPr="00B85684">
              <w:rPr>
                <w:rFonts w:ascii="Times New Roman" w:hAnsi="Times New Roman" w:cs="Times New Roman"/>
              </w:rPr>
              <w:instrText xml:space="preserve"> INCLUDEPICTURE  "http://www.medius.ru/assets/images/model/3max.jpg" \* MERGEFORMATINET </w:instrText>
            </w:r>
            <w:r w:rsidRPr="00B85684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"http://www.medius.ru/assets/images/model/3max.jpg"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"http://www.medius.ru/assets/images/model/3max.jpg"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450FB">
              <w:rPr>
                <w:rFonts w:ascii="Times New Roman" w:hAnsi="Times New Roman" w:cs="Times New Roman"/>
              </w:rPr>
              <w:fldChar w:fldCharType="begin"/>
            </w:r>
            <w:r w:rsidR="00D450FB">
              <w:rPr>
                <w:rFonts w:ascii="Times New Roman" w:hAnsi="Times New Roman" w:cs="Times New Roman"/>
              </w:rPr>
              <w:instrText xml:space="preserve"> </w:instrText>
            </w:r>
            <w:r w:rsidR="00D450FB">
              <w:rPr>
                <w:rFonts w:ascii="Times New Roman" w:hAnsi="Times New Roman" w:cs="Times New Roman"/>
              </w:rPr>
              <w:instrText>INCLUDEPICTURE  "http://www.medius.ru/assets/images/model/3max.jpg" \* MERGEFORMATINET</w:instrText>
            </w:r>
            <w:r w:rsidR="00D450FB">
              <w:rPr>
                <w:rFonts w:ascii="Times New Roman" w:hAnsi="Times New Roman" w:cs="Times New Roman"/>
              </w:rPr>
              <w:instrText xml:space="preserve"> </w:instrText>
            </w:r>
            <w:r w:rsidR="00D450FB">
              <w:rPr>
                <w:rFonts w:ascii="Times New Roman" w:hAnsi="Times New Roman" w:cs="Times New Roman"/>
              </w:rPr>
              <w:fldChar w:fldCharType="separate"/>
            </w:r>
            <w:r w:rsidR="00D450FB">
              <w:rPr>
                <w:rFonts w:ascii="Times New Roman" w:hAnsi="Times New Roman" w:cs="Times New Roman"/>
              </w:rPr>
              <w:pict w14:anchorId="3E5C30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75.75pt">
                  <v:imagedata r:id="rId9" r:href="rId10"/>
                </v:shape>
              </w:pict>
            </w:r>
            <w:r w:rsidR="00D450F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B8568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2F79" w14:textId="28EF1992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5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568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450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8DAEFED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6A" w:rsidRPr="00B85684" w14:paraId="27B55E04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15C18" w14:textId="77777777" w:rsidR="00CD3D6A" w:rsidRPr="00B85684" w:rsidRDefault="00CD3D6A" w:rsidP="002B4A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6D20C" w14:textId="77777777" w:rsidR="00CD3D6A" w:rsidRPr="00B85684" w:rsidRDefault="00CD3D6A" w:rsidP="002B4AF2">
            <w:pPr>
              <w:rPr>
                <w:rStyle w:val="a3"/>
                <w:rFonts w:ascii="Times New Roman" w:hAnsi="Times New Roman"/>
                <w:b w:val="0"/>
                <w:bCs w:val="0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Т12к </w:t>
            </w: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 xml:space="preserve">"Максим III-01".  Тренажер сердечно-легочной и мозговой реанимации пружинно-механический с индикацией правильности выполнения </w:t>
            </w:r>
            <w:proofErr w:type="gramStart"/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действий,  с</w:t>
            </w:r>
            <w:proofErr w:type="gramEnd"/>
            <w:r w:rsidRPr="00B85684">
              <w:rPr>
                <w:rFonts w:ascii="Times New Roman" w:hAnsi="Times New Roman" w:cs="Times New Roman"/>
                <w:sz w:val="18"/>
                <w:szCs w:val="18"/>
              </w:rPr>
              <w:t xml:space="preserve"> учебным и 4-мя тестовыми режимами, обучающей компьютерной интерактивной программой и отображением всех действий на экране компьютера или пульта управления - манекен (1700х550х250 мм /11,6 кг.)</w:t>
            </w:r>
          </w:p>
          <w:p w14:paraId="62C4DB37" w14:textId="77777777" w:rsidR="00CD3D6A" w:rsidRPr="00B85684" w:rsidRDefault="00CD3D6A" w:rsidP="002B4A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ACA69" w14:textId="77777777" w:rsidR="00CD3D6A" w:rsidRPr="00B85684" w:rsidRDefault="00CD3D6A" w:rsidP="002B4AF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noProof/>
                <w:color w:val="221E1F"/>
                <w:sz w:val="20"/>
              </w:rPr>
              <w:drawing>
                <wp:inline distT="0" distB="0" distL="0" distR="0" wp14:anchorId="16D0569B" wp14:editId="51974509">
                  <wp:extent cx="1565275" cy="943610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FA88" w14:textId="0DCB3C7D" w:rsidR="00CD3D6A" w:rsidRPr="00B85684" w:rsidRDefault="00D450FB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23F0BD2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6A" w:rsidRPr="00B85684" w14:paraId="5E820A41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49A6A" w14:textId="77777777" w:rsidR="00CD3D6A" w:rsidRPr="00B85684" w:rsidRDefault="00CD3D6A" w:rsidP="002B4AF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4C1FB" w14:textId="77777777" w:rsidR="00CD3D6A" w:rsidRPr="00B85684" w:rsidRDefault="00CD3D6A" w:rsidP="002B4AF2">
            <w:pPr>
              <w:rPr>
                <w:rStyle w:val="a3"/>
                <w:rFonts w:ascii="Times New Roman" w:hAnsi="Times New Roman"/>
                <w:b w:val="0"/>
                <w:bCs w:val="0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Т28к </w:t>
            </w: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 xml:space="preserve">"Максим В/Р".  Тренажер сердечно-легочной и мозговой реанимации пружинно-механический с индикацией правильности выполнения </w:t>
            </w:r>
            <w:proofErr w:type="gramStart"/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действий,  с</w:t>
            </w:r>
            <w:proofErr w:type="gramEnd"/>
            <w:r w:rsidRPr="00B85684">
              <w:rPr>
                <w:rFonts w:ascii="Times New Roman" w:hAnsi="Times New Roman" w:cs="Times New Roman"/>
                <w:sz w:val="18"/>
                <w:szCs w:val="18"/>
              </w:rPr>
              <w:t xml:space="preserve"> учебным и 4-мя тестовыми режимами, обучающей компьютерной интерактивной программой и отображением всех действий на экране компьютера или пульта управления - манекен (1700х550х250 мм /11,6 кг.)</w:t>
            </w:r>
          </w:p>
          <w:p w14:paraId="65927C32" w14:textId="77777777" w:rsidR="00CD3D6A" w:rsidRPr="00B85684" w:rsidRDefault="00CD3D6A" w:rsidP="002B4AF2">
            <w:pPr>
              <w:pStyle w:val="Defaul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364FA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B85684">
              <w:rPr>
                <w:rFonts w:ascii="Times New Roman" w:hAnsi="Times New Roman" w:cs="Times New Roman"/>
                <w:noProof/>
                <w:color w:val="221E1F"/>
                <w:sz w:val="20"/>
                <w:szCs w:val="20"/>
              </w:rPr>
              <w:drawing>
                <wp:inline distT="0" distB="0" distL="0" distR="0" wp14:anchorId="3340441C" wp14:editId="4381B7D8">
                  <wp:extent cx="1565275" cy="943610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AA5A" w14:textId="18595574" w:rsidR="00CD3D6A" w:rsidRPr="00B85684" w:rsidRDefault="00D450FB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5D52F3E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6A" w:rsidRPr="00B85684" w14:paraId="60F067CE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04A50" w14:textId="77777777" w:rsidR="00CD3D6A" w:rsidRPr="00B85684" w:rsidRDefault="00CD3D6A" w:rsidP="002B4AF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FABB6" w14:textId="77777777" w:rsidR="00CD3D6A" w:rsidRPr="00B85684" w:rsidRDefault="00CD3D6A" w:rsidP="002B4AF2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Т24 "Петр" </w:t>
            </w: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 xml:space="preserve">тренажер - манекен для отработки приёмов восстановления проходимости верхних дыхательных путей в положении лёжа и стоя </w:t>
            </w: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(ТОРС)*</w:t>
            </w:r>
          </w:p>
          <w:p w14:paraId="262B5E5A" w14:textId="77777777" w:rsidR="00CD3D6A" w:rsidRPr="00B85684" w:rsidRDefault="00CD3D6A" w:rsidP="002B4AF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F78A3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B85684">
              <w:rPr>
                <w:rFonts w:ascii="Times New Roman" w:hAnsi="Times New Roman" w:cs="Times New Roman"/>
                <w:noProof/>
                <w:color w:val="221E1F"/>
                <w:sz w:val="20"/>
                <w:szCs w:val="20"/>
              </w:rPr>
              <w:drawing>
                <wp:inline distT="0" distB="0" distL="0" distR="0" wp14:anchorId="6276B2DB" wp14:editId="7EB87025">
                  <wp:extent cx="438785" cy="768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EC2A" w14:textId="4C7A6FBE" w:rsidR="00CD3D6A" w:rsidRPr="00B85684" w:rsidRDefault="00D450FB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097F721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6A" w:rsidRPr="00B85684" w14:paraId="3B8F2D91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B3A3C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4.11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5BA0E" w14:textId="77777777" w:rsidR="00CD3D6A" w:rsidRPr="00B85684" w:rsidRDefault="00CD3D6A" w:rsidP="002B4AF2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Т24 В/Р </w:t>
            </w: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 xml:space="preserve">тренажер - манекен для отработки приёмов восстановления проходимости верхних дыхательных путей в положении лёжа и стоя </w:t>
            </w: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(ТОРС)*</w:t>
            </w:r>
          </w:p>
          <w:p w14:paraId="613F9602" w14:textId="77777777" w:rsidR="00CD3D6A" w:rsidRPr="00B85684" w:rsidRDefault="00CD3D6A" w:rsidP="002B4AF2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AC349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B85684">
              <w:rPr>
                <w:rFonts w:ascii="Times New Roman" w:hAnsi="Times New Roman" w:cs="Times New Roman"/>
                <w:noProof/>
                <w:color w:val="221E1F"/>
                <w:sz w:val="20"/>
                <w:szCs w:val="20"/>
              </w:rPr>
              <w:drawing>
                <wp:inline distT="0" distB="0" distL="0" distR="0" wp14:anchorId="04B32D90" wp14:editId="68E79300">
                  <wp:extent cx="438785" cy="768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AB54" w14:textId="5769C878" w:rsidR="00CD3D6A" w:rsidRPr="00B85684" w:rsidRDefault="00D450FB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14:paraId="360366E5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6A" w:rsidRPr="00B85684" w14:paraId="4CE74265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3ED5D" w14:textId="77777777" w:rsidR="00CD3D6A" w:rsidRPr="00B85684" w:rsidRDefault="00CD3D6A" w:rsidP="002B4AF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5F2E3" w14:textId="77777777" w:rsidR="00CD3D6A" w:rsidRPr="00B85684" w:rsidRDefault="00CD3D6A" w:rsidP="002B4AF2">
            <w:pPr>
              <w:rPr>
                <w:rFonts w:ascii="Times New Roman" w:hAnsi="Times New Roman" w:cs="Times New Roman"/>
                <w:bCs/>
                <w:color w:val="221E1F"/>
                <w:sz w:val="18"/>
                <w:szCs w:val="18"/>
              </w:rPr>
            </w:pPr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Т25 «Алекс» тренажёр представляет собой манекен человека (мужчина рост 170см, размер одежды 46-</w:t>
            </w:r>
            <w:proofErr w:type="gramStart"/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48,вес</w:t>
            </w:r>
            <w:proofErr w:type="gramEnd"/>
            <w:r w:rsidRPr="00B85684">
              <w:rPr>
                <w:rStyle w:val="a3"/>
                <w:rFonts w:ascii="Times New Roman" w:hAnsi="Times New Roman"/>
                <w:color w:val="221E1F"/>
                <w:sz w:val="18"/>
                <w:szCs w:val="18"/>
              </w:rPr>
              <w:t>~20кг.) Предназначен для отработки различных способ транспортировки, извлечения (вынесение) из завалов, развалин, труднодоступных мест, очагов пожаров и поврежденных автотранспортных средств (МАНЕКЕН)*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3A9BC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noProof/>
                <w:color w:val="221E1F"/>
                <w:sz w:val="20"/>
                <w:szCs w:val="20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fldChar w:fldCharType="begin"/>
            </w:r>
            <w:r w:rsidRPr="00B85684">
              <w:rPr>
                <w:rFonts w:ascii="Times New Roman" w:hAnsi="Times New Roman" w:cs="Times New Roman"/>
              </w:rPr>
              <w:instrText xml:space="preserve"> INCLUDEPICTURE  "http://www.medius.ru/assets/images/model/t20n.jpg" \* MERGEFORMATINET </w:instrText>
            </w:r>
            <w:r w:rsidRPr="00B85684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"http://www.medius.ru/assets/images/model/t20n.jpg"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"http://www.medius.ru/assets/images/model/t20n.jpg"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450FB">
              <w:rPr>
                <w:rFonts w:ascii="Times New Roman" w:hAnsi="Times New Roman" w:cs="Times New Roman"/>
              </w:rPr>
              <w:fldChar w:fldCharType="begin"/>
            </w:r>
            <w:r w:rsidR="00D450FB">
              <w:rPr>
                <w:rFonts w:ascii="Times New Roman" w:hAnsi="Times New Roman" w:cs="Times New Roman"/>
              </w:rPr>
              <w:instrText xml:space="preserve"> </w:instrText>
            </w:r>
            <w:r w:rsidR="00D450FB">
              <w:rPr>
                <w:rFonts w:ascii="Times New Roman" w:hAnsi="Times New Roman" w:cs="Times New Roman"/>
              </w:rPr>
              <w:instrText>INCLUDEPICTURE  "http://www.medius.ru/assets/images/model/t20n.jpg" \* MERGEFORMATINET</w:instrText>
            </w:r>
            <w:r w:rsidR="00D450FB">
              <w:rPr>
                <w:rFonts w:ascii="Times New Roman" w:hAnsi="Times New Roman" w:cs="Times New Roman"/>
              </w:rPr>
              <w:instrText xml:space="preserve"> </w:instrText>
            </w:r>
            <w:r w:rsidR="00D450FB">
              <w:rPr>
                <w:rFonts w:ascii="Times New Roman" w:hAnsi="Times New Roman" w:cs="Times New Roman"/>
              </w:rPr>
              <w:fldChar w:fldCharType="separate"/>
            </w:r>
            <w:r w:rsidR="00D450FB">
              <w:rPr>
                <w:rFonts w:ascii="Times New Roman" w:hAnsi="Times New Roman" w:cs="Times New Roman"/>
              </w:rPr>
              <w:pict w14:anchorId="71B2F92F">
                <v:shape id="_x0000_i1026" type="#_x0000_t75" style="width:132pt;height:43.5pt">
                  <v:imagedata r:id="rId13" r:href="rId14"/>
                </v:shape>
              </w:pict>
            </w:r>
            <w:r w:rsidR="00D450F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B8568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EC6" w14:textId="1F81ADA2" w:rsidR="00CD3D6A" w:rsidRPr="00B85684" w:rsidRDefault="00D450FB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527A4BA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6A" w:rsidRPr="00B85684" w14:paraId="20002FD6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AF9D3" w14:textId="77777777" w:rsidR="00CD3D6A" w:rsidRPr="00B85684" w:rsidRDefault="00CD3D6A" w:rsidP="002B4AF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4.13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F0B62" w14:textId="77777777" w:rsidR="00CD3D6A" w:rsidRPr="00B85684" w:rsidRDefault="00CD3D6A" w:rsidP="002B4AF2">
            <w:pPr>
              <w:pStyle w:val="Defaul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b/>
                <w:sz w:val="18"/>
                <w:szCs w:val="18"/>
              </w:rPr>
              <w:t>М03</w:t>
            </w: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 xml:space="preserve"> Сумка для переноса тренажера "Максим", (может трансформироваться в коврик для тренажера)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4B8D8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B85684">
              <w:rPr>
                <w:rFonts w:ascii="Times New Roman" w:hAnsi="Times New Roman" w:cs="Times New Roman"/>
                <w:noProof/>
                <w:color w:val="221E1F"/>
                <w:sz w:val="20"/>
                <w:szCs w:val="20"/>
              </w:rPr>
              <w:drawing>
                <wp:inline distT="0" distB="0" distL="0" distR="0" wp14:anchorId="16FF4EDA" wp14:editId="5B80D198">
                  <wp:extent cx="892175" cy="67310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1540" w14:textId="02A97E1F" w:rsidR="00CD3D6A" w:rsidRPr="00B85684" w:rsidRDefault="00D450FB" w:rsidP="002B4A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D3D6A" w:rsidRPr="00B85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500,00</w:t>
            </w:r>
          </w:p>
        </w:tc>
      </w:tr>
      <w:tr w:rsidR="00CD3D6A" w:rsidRPr="00B85684" w14:paraId="61EEE3B3" w14:textId="77777777" w:rsidTr="002B4AF2">
        <w:trPr>
          <w:trHeight w:val="10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7FAAF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4.14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8F286" w14:textId="77777777" w:rsidR="00CD3D6A" w:rsidRPr="00B85684" w:rsidRDefault="00CD3D6A" w:rsidP="002B4AF2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М07 Сумка для переноса тренажеров "Алекс", "Степа".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CEE8D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B85684">
              <w:rPr>
                <w:rFonts w:ascii="Times New Roman" w:hAnsi="Times New Roman" w:cs="Times New Roman"/>
                <w:noProof/>
                <w:color w:val="221E1F"/>
                <w:sz w:val="20"/>
                <w:szCs w:val="20"/>
              </w:rPr>
              <w:drawing>
                <wp:inline distT="0" distB="0" distL="0" distR="0" wp14:anchorId="77F58A3C" wp14:editId="21C50DB8">
                  <wp:extent cx="812165" cy="607060"/>
                  <wp:effectExtent l="0" t="0" r="6985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520C" w14:textId="48EC41B8" w:rsidR="00CD3D6A" w:rsidRPr="00B85684" w:rsidRDefault="00D450FB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D6A" w:rsidRPr="00B8568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14:paraId="73F03A06" w14:textId="77777777" w:rsidR="00CD3D6A" w:rsidRPr="00B85684" w:rsidRDefault="00CD3D6A" w:rsidP="002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6A" w:rsidRPr="00B85684" w14:paraId="22AA9772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23D0B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A1DD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B856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Расходные материалы</w:t>
            </w:r>
          </w:p>
        </w:tc>
      </w:tr>
      <w:tr w:rsidR="00CD3D6A" w:rsidRPr="00B85684" w14:paraId="6C826E25" w14:textId="77777777" w:rsidTr="002B4AF2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0A325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F74CB" w14:textId="77777777" w:rsidR="00CD3D6A" w:rsidRPr="00B85684" w:rsidRDefault="00CD3D6A" w:rsidP="002B4AF2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Аптечка первой помощи «Автомобильная»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06BFC" w14:textId="77777777" w:rsidR="00CD3D6A" w:rsidRPr="00B85684" w:rsidRDefault="00CD3D6A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proofErr w:type="spellStart"/>
            <w:r w:rsidRPr="00B85684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6D07" w14:textId="50AAAF65" w:rsidR="00CD3D6A" w:rsidRPr="00B85684" w:rsidRDefault="00D450FB" w:rsidP="002B4AF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  <w:tr w:rsidR="00D450FB" w:rsidRPr="00B85684" w14:paraId="1273BE41" w14:textId="77777777" w:rsidTr="00B5527D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88204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5.2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0C7F8" w14:textId="77777777" w:rsidR="00D450FB" w:rsidRPr="00B85684" w:rsidRDefault="00D450FB" w:rsidP="00D450FB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Маска «рот-рот» с кислородным клапаном и крепежом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439E2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proofErr w:type="spellStart"/>
            <w:r w:rsidRPr="00B85684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3CD7" w14:textId="4E4CF0A5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E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  <w:tr w:rsidR="00D450FB" w:rsidRPr="00B85684" w14:paraId="11B14C46" w14:textId="77777777" w:rsidTr="00B5527D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6754A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5.3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E8221" w14:textId="77777777" w:rsidR="00D450FB" w:rsidRPr="00B85684" w:rsidRDefault="00D450FB" w:rsidP="00D450FB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 xml:space="preserve">Маска «рот-рот»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31BB6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proofErr w:type="spellStart"/>
            <w:r w:rsidRPr="00B85684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C200" w14:textId="64835295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E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  <w:tr w:rsidR="00D450FB" w:rsidRPr="00B85684" w14:paraId="7AE2117E" w14:textId="77777777" w:rsidTr="00B5527D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7DDD7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5.4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654B9" w14:textId="77777777" w:rsidR="00D450FB" w:rsidRPr="00B85684" w:rsidRDefault="00D450FB" w:rsidP="00D450FB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Устройство дыхательной реанимации «Рот-устройство-Рот»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D3253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proofErr w:type="spellStart"/>
            <w:r w:rsidRPr="00B85684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49F5" w14:textId="4091059F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E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  <w:tr w:rsidR="00D450FB" w:rsidRPr="00B85684" w14:paraId="742B2161" w14:textId="77777777" w:rsidTr="00B5527D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618A4" w14:textId="77777777" w:rsidR="00D450FB" w:rsidRPr="00B85684" w:rsidRDefault="00D450FB" w:rsidP="00D450F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C2DCF" w14:textId="77777777" w:rsidR="00D450FB" w:rsidRPr="00B85684" w:rsidRDefault="00D450FB" w:rsidP="00D450FB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Жгут с дозированной компрессией для само – и взаимопомощи</w:t>
            </w:r>
          </w:p>
          <w:p w14:paraId="3F663D0F" w14:textId="77777777" w:rsidR="00D450FB" w:rsidRPr="00B85684" w:rsidRDefault="00D450FB" w:rsidP="00D450FB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140A4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proofErr w:type="spellStart"/>
            <w:r w:rsidRPr="00B85684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A566" w14:textId="67A9E07E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E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  <w:tr w:rsidR="00D450FB" w:rsidRPr="00B85684" w14:paraId="2FC93FB0" w14:textId="77777777" w:rsidTr="00B5527D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C72A9" w14:textId="77777777" w:rsidR="00D450FB" w:rsidRPr="00B85684" w:rsidRDefault="00D450FB" w:rsidP="00D450F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790F1" w14:textId="77777777" w:rsidR="00D450FB" w:rsidRPr="00B85684" w:rsidRDefault="00D450FB" w:rsidP="00D450FB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Шина-воротник транспортная взрослая</w:t>
            </w:r>
          </w:p>
          <w:p w14:paraId="24403556" w14:textId="77777777" w:rsidR="00D450FB" w:rsidRPr="00B85684" w:rsidRDefault="00D450FB" w:rsidP="00D450FB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AD82B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proofErr w:type="spellStart"/>
            <w:r w:rsidRPr="00B85684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BEBE" w14:textId="1E7DF60C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E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  <w:tr w:rsidR="00D450FB" w:rsidRPr="00B85684" w14:paraId="7503B509" w14:textId="77777777" w:rsidTr="00B5527D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D1369" w14:textId="77777777" w:rsidR="00D450FB" w:rsidRPr="00B85684" w:rsidRDefault="00D450FB" w:rsidP="00D450F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E8021" w14:textId="77777777" w:rsidR="00D450FB" w:rsidRPr="00B85684" w:rsidRDefault="00D450FB" w:rsidP="00D450FB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 xml:space="preserve">Комплект шин транспортных взрослый </w:t>
            </w:r>
            <w:proofErr w:type="gramStart"/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средний  (</w:t>
            </w:r>
            <w:proofErr w:type="gramEnd"/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для ног)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65BC9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proofErr w:type="spellStart"/>
            <w:r w:rsidRPr="00B85684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1A24" w14:textId="14137B46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E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  <w:tr w:rsidR="00D450FB" w:rsidRPr="00B85684" w14:paraId="3F1B5F0F" w14:textId="77777777" w:rsidTr="00B5527D">
        <w:trPr>
          <w:trHeight w:val="39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511EF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5.8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DB473" w14:textId="77777777" w:rsidR="00D450FB" w:rsidRPr="00B85684" w:rsidRDefault="00D450FB" w:rsidP="00D450FB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 xml:space="preserve">Комплект шин </w:t>
            </w:r>
            <w:proofErr w:type="gramStart"/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транспортных  взрослый</w:t>
            </w:r>
            <w:proofErr w:type="gramEnd"/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 xml:space="preserve"> большой (для рук)</w:t>
            </w:r>
          </w:p>
          <w:p w14:paraId="0C906337" w14:textId="77777777" w:rsidR="00D450FB" w:rsidRPr="00B85684" w:rsidRDefault="00D450FB" w:rsidP="00D450FB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AFABE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proofErr w:type="spellStart"/>
            <w:r w:rsidRPr="00B85684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029E" w14:textId="4ECDCDD5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E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  <w:tr w:rsidR="00D450FB" w:rsidRPr="00B85684" w14:paraId="30F22B3E" w14:textId="77777777" w:rsidTr="00B5527D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A9F5D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5.9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06F40" w14:textId="77777777" w:rsidR="00D450FB" w:rsidRPr="00B85684" w:rsidRDefault="00D450FB" w:rsidP="00D450FB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Носилки плащевые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8DA7F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proofErr w:type="spellStart"/>
            <w:r w:rsidRPr="00B85684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F15B" w14:textId="6115CC91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E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  <w:tr w:rsidR="00D450FB" w:rsidRPr="00B85684" w14:paraId="66CA544C" w14:textId="77777777" w:rsidTr="00B5527D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1B4AD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5.10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D31CF" w14:textId="77777777" w:rsidR="00D450FB" w:rsidRPr="00B85684" w:rsidRDefault="00D450FB" w:rsidP="00D450FB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Перевязочные средства (бинты, салфетки, лейкопластырь)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C8754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proofErr w:type="spellStart"/>
            <w:r w:rsidRPr="00B85684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4CAD" w14:textId="22A018BE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E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  <w:tr w:rsidR="00D450FB" w:rsidRPr="00B85684" w14:paraId="0C66CDCD" w14:textId="77777777" w:rsidTr="00B5527D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0E470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5.11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88E0E" w14:textId="77777777" w:rsidR="00D450FB" w:rsidRPr="00B85684" w:rsidRDefault="00D450FB" w:rsidP="00D450FB">
            <w:pPr>
              <w:pStyle w:val="Default"/>
              <w:snapToGrid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Расходные материалы для тренажеров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E822F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proofErr w:type="spellStart"/>
            <w:r w:rsidRPr="00B85684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0969" w14:textId="613B3AD3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E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  <w:tr w:rsidR="00D450FB" w:rsidRPr="00B85684" w14:paraId="6A75EF8A" w14:textId="77777777" w:rsidTr="00B5527D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1DDFA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5.12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DBBF9" w14:textId="77777777" w:rsidR="00D450FB" w:rsidRPr="00B85684" w:rsidRDefault="00D450FB" w:rsidP="00D450F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М08 Маска гигиеническая (комплект из 5 штук), к тренажерам серии "Максим"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13ED5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B85684">
              <w:rPr>
                <w:rFonts w:ascii="Times New Roman" w:hAnsi="Times New Roman" w:cs="Times New Roman"/>
                <w:noProof/>
                <w:color w:val="221E1F"/>
                <w:sz w:val="20"/>
                <w:szCs w:val="20"/>
              </w:rPr>
              <w:drawing>
                <wp:inline distT="0" distB="0" distL="0" distR="0" wp14:anchorId="1FAC114E" wp14:editId="27209F6D">
                  <wp:extent cx="1119505" cy="380365"/>
                  <wp:effectExtent l="0" t="0" r="444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C0D7" w14:textId="384C8818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E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  <w:tr w:rsidR="00D450FB" w:rsidRPr="00B85684" w14:paraId="1EBA9598" w14:textId="77777777" w:rsidTr="00B5527D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36FA7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5.13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F306F" w14:textId="77777777" w:rsidR="00D450FB" w:rsidRPr="00B85684" w:rsidRDefault="00D450FB" w:rsidP="00D450F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М21 Лицевая маска с обратным клапаном (комплект из 5 шт.)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1F933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B85684">
              <w:rPr>
                <w:rFonts w:ascii="Times New Roman" w:hAnsi="Times New Roman" w:cs="Times New Roman"/>
                <w:noProof/>
                <w:color w:val="221E1F"/>
                <w:sz w:val="20"/>
                <w:szCs w:val="20"/>
              </w:rPr>
              <w:drawing>
                <wp:inline distT="0" distB="0" distL="0" distR="0" wp14:anchorId="2990D404" wp14:editId="342278DE">
                  <wp:extent cx="899795" cy="5924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4B2" w14:textId="6B0DD995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E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  <w:tr w:rsidR="00D450FB" w:rsidRPr="00B85684" w14:paraId="7BD80279" w14:textId="77777777" w:rsidTr="00B5527D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9B564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5.14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0C0FA" w14:textId="77777777" w:rsidR="00D450FB" w:rsidRPr="00B85684" w:rsidRDefault="00D450FB" w:rsidP="00D450F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 xml:space="preserve">М09 Салфетки (100 </w:t>
            </w:r>
            <w:proofErr w:type="spellStart"/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), к тренажерам серии "Максим"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81634" w14:textId="77777777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B85684">
              <w:rPr>
                <w:rFonts w:ascii="Times New Roman" w:hAnsi="Times New Roman" w:cs="Times New Roman"/>
                <w:noProof/>
                <w:color w:val="221E1F"/>
                <w:sz w:val="20"/>
                <w:szCs w:val="20"/>
              </w:rPr>
              <w:drawing>
                <wp:inline distT="0" distB="0" distL="0" distR="0" wp14:anchorId="2983A734" wp14:editId="3AB24577">
                  <wp:extent cx="680085" cy="53403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AB7F" w14:textId="602E59A5" w:rsidR="00D450FB" w:rsidRPr="00B85684" w:rsidRDefault="00D450FB" w:rsidP="00D450F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E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запросу</w:t>
            </w:r>
          </w:p>
        </w:tc>
      </w:tr>
    </w:tbl>
    <w:p w14:paraId="1398FFD3" w14:textId="77777777" w:rsidR="00CD3D6A" w:rsidRDefault="00CD3D6A"/>
    <w:sectPr w:rsidR="00CD3D6A" w:rsidSect="00CD3D6A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6A"/>
    <w:rsid w:val="00CD3D6A"/>
    <w:rsid w:val="00D450FB"/>
    <w:rsid w:val="00D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960C"/>
  <w15:chartTrackingRefBased/>
  <w15:docId w15:val="{36AED7CF-4E37-4BAA-93F3-A6B881FC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3D6A"/>
    <w:rPr>
      <w:rFonts w:cs="Times New Roman"/>
      <w:b/>
      <w:bCs/>
    </w:rPr>
  </w:style>
  <w:style w:type="paragraph" w:customStyle="1" w:styleId="Default">
    <w:name w:val="Default"/>
    <w:rsid w:val="00CD3D6A"/>
    <w:pPr>
      <w:suppressAutoHyphens/>
      <w:autoSpaceDE w:val="0"/>
      <w:spacing w:after="0" w:line="240" w:lineRule="auto"/>
    </w:pPr>
    <w:rPr>
      <w:rFonts w:ascii="NewtonC" w:eastAsia="Times New Roman" w:hAnsi="NewtonC" w:cs="NewtonC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http://www.medius.ru/assets/images/model/3max.jpg" TargetMode="External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http://www.medius.ru/assets/images/model/t20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12345</cp:lastModifiedBy>
  <cp:revision>3</cp:revision>
  <dcterms:created xsi:type="dcterms:W3CDTF">2023-12-01T14:42:00Z</dcterms:created>
  <dcterms:modified xsi:type="dcterms:W3CDTF">2023-12-01T14:48:00Z</dcterms:modified>
</cp:coreProperties>
</file>