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98"/>
        <w:gridCol w:w="5456"/>
        <w:gridCol w:w="3787"/>
        <w:gridCol w:w="996"/>
      </w:tblGrid>
      <w:tr w:rsidR="009435BC" w:rsidRPr="00B85684" w14:paraId="464E1DE0" w14:textId="77777777" w:rsidTr="008C6222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DA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СТЕНДЫ</w:t>
            </w:r>
          </w:p>
        </w:tc>
      </w:tr>
      <w:tr w:rsidR="009435BC" w:rsidRPr="00B85684" w14:paraId="61078E59" w14:textId="77777777" w:rsidTr="008C6222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74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Правила Дорожного Движения, Основы Безопасности Дорожного Движения</w:t>
            </w:r>
          </w:p>
        </w:tc>
      </w:tr>
      <w:tr w:rsidR="009435BC" w:rsidRPr="00B85684" w14:paraId="15FFC1D8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C9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СП0000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0FE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Стенды "Правила дорожного движения"  (в комплекте 10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EC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10 стендов.                            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6F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12 800</w:t>
            </w:r>
          </w:p>
        </w:tc>
      </w:tr>
      <w:tr w:rsidR="009435BC" w:rsidRPr="00B85684" w14:paraId="70B18E99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10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СП0001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7F7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Стенды "Безопасность дорожного движения"  (в комплекте 10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7D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10 стендов.                            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C0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12 800</w:t>
            </w:r>
          </w:p>
        </w:tc>
      </w:tr>
      <w:tr w:rsidR="009435BC" w:rsidRPr="00B85684" w14:paraId="2769EE8F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46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25A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"Упражнения для проведения экзамена на право управления ТС «М», «А», «А1»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ED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мм,                                       с изменениями от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0B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2600</w:t>
            </w:r>
          </w:p>
        </w:tc>
      </w:tr>
      <w:tr w:rsidR="009435BC" w:rsidRPr="00B85684" w14:paraId="1F9013F6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D0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D06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"Упражнения для проведения экзамена на право управления транспортными средствами категорий «В», «С», «D» и подкатегорий «В1», «С1», «D1»" (3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AF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мм,                                       с изменениями от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31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3 800</w:t>
            </w:r>
          </w:p>
        </w:tc>
      </w:tr>
      <w:tr w:rsidR="009435BC" w:rsidRPr="00B85684" w14:paraId="39E0B0F8" w14:textId="77777777" w:rsidTr="008C6222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60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E3F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«Порядок и условия выполнения испытательных упражнений первого этапа практического экзамена на категории ВЕ, СЕ, DE»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03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мм,                                       с изменениями от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DB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2600</w:t>
            </w:r>
          </w:p>
        </w:tc>
      </w:tr>
      <w:tr w:rsidR="009435BC" w:rsidRPr="00B85684" w14:paraId="7A85B19E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E29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760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"Проведение экзамена по управлению ТС в условиях дорожного движения" (2017 г.)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9D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br/>
              <w:t xml:space="preserve">пластик, 970х680 мм,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84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703139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DD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234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"Опасное вождение"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AE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br/>
              <w:t xml:space="preserve">пластик, 970х680 мм,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CF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5DD3E14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4F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14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стендов "Знаки ПДД"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F1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 стендов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пластик, 970х680 мм,                             </w:t>
            </w:r>
            <w:r w:rsidRPr="00B85684">
              <w:rPr>
                <w:rFonts w:ascii="Times New Roman" w:hAnsi="Times New Roman" w:cs="Times New Roman"/>
                <w:b/>
                <w:bCs/>
                <w:color w:val="FF0000"/>
              </w:rPr>
              <w:t>дополнения от 2021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A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11 200</w:t>
            </w:r>
          </w:p>
        </w:tc>
      </w:tr>
      <w:tr w:rsidR="009435BC" w:rsidRPr="00B85684" w14:paraId="7DE348E7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DD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9E7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 "Дорожная разметка"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09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br/>
              <w:t>пластик, 970х680 мм,                                       с изменениями от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51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826CA2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A8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D73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стендов "Дорожная разметка"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58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</w:rPr>
              <w:t>Комплект из 2х стендов.                            пластик, 970х680 мм,                                       с изменениями от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1F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9435BC" w:rsidRPr="00B85684" w14:paraId="7455393C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DE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033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Опознавательные и регистрационные знаки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9E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59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57122579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74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B14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Средства регулирования дорожного движения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BA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65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46D7A2F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57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EC74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Сигналы регулировщика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BC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7C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0A882B81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20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8168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95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9E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4322576A" w14:textId="77777777" w:rsidTr="008C6222">
        <w:trPr>
          <w:trHeight w:val="56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81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4FD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Остановка и стоянка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E1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A5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6EF3AEFC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19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СП4009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914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Расположение транспортных средств на проезжей части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1C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41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32CAAD0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C8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СП4010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FEEF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Скорость движения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32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72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A008F1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57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5CB4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Движение по автомагистралям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A3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91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CB28650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D9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62E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"Водительский гороскоп"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DB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CA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4205D47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28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7BB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"Схема рассмотрения дел об административных правонарушениях в области дорожного движения"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4B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 х 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59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53247D68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5E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8DB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Ответственность за правонарушения в области дорожного движения (3шт в к-те)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9D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81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3 800</w:t>
            </w:r>
          </w:p>
        </w:tc>
      </w:tr>
      <w:tr w:rsidR="009435BC" w:rsidRPr="00B85684" w14:paraId="1D88297D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5C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E25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Страхование автогражданской ответственности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CD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70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595FE7F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5C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9E7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"Требования к движению велосипедистов, мопедов, гужевых повозок"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86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C4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9B38AB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E9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DAE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Движение через железнодорожные пути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DD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4F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4450F7A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6F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СП4019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98B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Движение в жилых зонах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94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F9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1761976C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59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278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Начало движения, маневрирование. Способы разворота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5C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680*970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33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3175ECF" w14:textId="77777777" w:rsidTr="008C6222">
        <w:trPr>
          <w:trHeight w:val="49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B6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91F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Способы торможения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0C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680*970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54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61A2318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26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B4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Тормозной и остановочный путь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44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680*970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8E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178FA6E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C9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41B7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Обгон, опережение, встречный разъезд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98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680*970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7E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110B20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0C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6AE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Проезд перекрестков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FE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стенда, пластик, 970х680 мм                               дополнения от ноября 2017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DE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9435BC" w:rsidRPr="00B85684" w14:paraId="00217C4A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62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FAA3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BD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680*970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3C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43AEAB2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6B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42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"Ремни безопасности"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25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82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04DAF016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FD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1D8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Подушки безопасности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BD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6A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D56ACAC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92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B21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"Перевозка детей"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B4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                                  обновлен в 2017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7E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C42AA5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2F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СП4029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1DFE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Движение на велосипедах и мопедах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CB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7D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4BC4884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6B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8C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"Пассивная безопасность водителя мотоцикла"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19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84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0D2764B0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1E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FFF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Действия водителя мотоцикла (мопеда)  в критических и нештатных ситуациях. Сложные метеоусловия.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DB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F4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208186E2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8C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CD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Посадка за рулем и экипировка водителя мотоцикла (мопеда)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32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45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15023FE" w14:textId="77777777" w:rsidTr="008C6222">
        <w:trPr>
          <w:trHeight w:val="72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E7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C462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Безопасность пешеходов и велосипедистов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7B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67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C1844D0" w14:textId="77777777" w:rsidTr="008C6222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56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СП4034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B62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"Оценка уровня опасности воспринимаемой информации"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EB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98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2AC2750B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38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BDA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"Общие обязанности водителей"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1A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76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7702EE4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CA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A635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Перевозка людей (пассажиров)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E5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4B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6B46586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B3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9E3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Нормативные правовые акты, определяющие порядок перевозки грузов автомобильным транспортом, путевой лист и транспортная накладная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E7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35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FBE4E37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FB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CA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Нормативное правовое обеспечение пассажирских перевозок автомобильным транспортом. Путевой и билетно-учетные листы автобуса. Лист регулярности движения.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48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11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6047A1C3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C5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СП4039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58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Организация пассажирских перевозок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(в ком-те 2 шт.)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AF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2х стендов.                            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CA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9435BC" w:rsidRPr="00B85684" w14:paraId="75A28213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E5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E8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Безопасность пассажиров транспортных средств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51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1B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7716641C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AC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EA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Перевозка грузов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D6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4E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1FF892D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75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40DE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ED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E1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8D153B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1A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9A0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"Назначение органов управления, приборов и индикаторов"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B4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22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27E2B173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D4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СП5085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05A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"Буксировка механических транспортных средств"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8D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F1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549B0B8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F2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DF05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Типичные ошибки пешеходов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9F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F5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18E4569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F0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EC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Типовые примеры допускаемых нарушений ПДД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D2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E1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662E1FAC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60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93A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"Ошибки, приводящие к ДТП"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8C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74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5C84C43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45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5FC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Последовательность действий при ДТП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9D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DA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225E1CC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7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195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Виды и причины ДТП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38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7D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4CCDC34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4B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СП4049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A93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Типичные опасные ситуации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9F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C0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0120139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89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D5B3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Движение в темное время суток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89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12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CF53B2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93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B38F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Силы, действующие на транспортное средство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15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16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0E264D9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2F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067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Профессиональная надежность водителя (2шт в к-те)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42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2х стендов.                            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87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9435BC" w:rsidRPr="00B85684" w14:paraId="1AF37A3B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5C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02A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Действия водителя в критических ситуациях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3F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69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44DD906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81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СП4054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008D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2A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09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BDCEB90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8E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7038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Влияние дорожных условий на безопасность движения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BD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126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ACB8E08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8D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8EA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Безопасное прохождение поворотов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29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4B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40CC228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BA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BA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Управление автомобилем в нештатных ситуациях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0D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97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1842C309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DD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F04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"Техника управления автопоездом" (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кат."СЕ</w:t>
            </w:r>
            <w:proofErr w:type="spellEnd"/>
            <w:r w:rsidRPr="00B85684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DD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8A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330FDF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E2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СП4059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1C2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"Приемы руления"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B0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71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77170947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6D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A51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"Посадка водителя за рулем, кат. В, С, D"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3D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4B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1A19C089" w14:textId="77777777" w:rsidTr="008C6222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DB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850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"Техника управления автопоездом" (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кат."DЕ</w:t>
            </w:r>
            <w:proofErr w:type="spellEnd"/>
            <w:r w:rsidRPr="00B85684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EF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12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560C9EBC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2E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C8B1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Буксировка грузовых автомобилей и автобусов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9C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BE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139AD0AC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8C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235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"Планирование поездки в зависимости от целей и дорожных условий"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E4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72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3D0FF85F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29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0B7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3B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98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7CB32973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8E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923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«Учебная езда»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E6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C6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9435BC" w:rsidRPr="00B85684" w14:paraId="2C77BFFC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66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CA1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стендов "Дорожно-транспортные ситуации, возникающие при движении транспортных средств с включенными специальными световыми и звуковыми сигналами"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A7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 xml:space="preserve">пластик, 680 х 970 мм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D7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9435BC" w:rsidRPr="00B85684" w14:paraId="175132BA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16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18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 "Работа автобусов на различных видах маршрутов"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77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CF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77B8DEF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F5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307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 "Правовые основы охраны окружающей среды"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9E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31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9228645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33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СП4069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335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 "Техника безопасности и охрана окружающей среды" </w:t>
            </w:r>
            <w:r w:rsidRPr="00B8568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40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CB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626763A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FF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2E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стендов "Нарушение и наказание. Административная ответственность в иллюстрациях"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2C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FB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9435BC" w:rsidRPr="00B85684" w14:paraId="2600ECD5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72E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B51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 "Этика водителя" </w:t>
            </w:r>
            <w:r w:rsidRPr="00B8568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07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E5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54969083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DB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9051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Неисправности и условия, при которых запрещается эксплуатация мотоцикла (мопеда)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9A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19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14E813AE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43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D8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Неисправности и условия, при которых запрещается эксплуатация легкового автомобиля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17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C7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14636D03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5E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СП4074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181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Неисправности и условия, при которых запрещается эксплуатация грузового автомобиля и автобуса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77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AF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4783922C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2A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E5F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"ПДД для водителя скутера, мопеда"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CD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52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D9AA3B6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F6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4C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"Управление транспортным средством в ограниченном пространстве"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2B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D1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6F895DA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FE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E83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"Физическое состояние водителя при управлении транспортным средством"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E1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7A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56A7C8E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31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F536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Психофизиологические особенности деятельности водителя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DE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34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26E8527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94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СП4079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D03C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FA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C0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0B7F91C1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F7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8454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Конфликтные ситуации в дорожном движении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1C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19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BBA671B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DA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10B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Факторы риска при вождении транспортного средства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98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0C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17EDE8B1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77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635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"Способы постановки транспортного средства на стоянку"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15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12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6667949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F7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DC0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"Приемы управления транспортным средством с АКПП"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9D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CC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362D272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D3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1D9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"Пользование внешними световыми приборами и звуковыми сигналами"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94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284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F7FE79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8C2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DA4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"Обязанности пешеходов"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D7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C6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1C32885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6B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DE4" w14:textId="77777777" w:rsidR="009435BC" w:rsidRPr="00B85684" w:rsidRDefault="009435B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стендов "Основные положения по допуску ТС к эксплуатации и обязанности должностных лиц по обеспечению БДД"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B0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4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AF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9435BC" w:rsidRPr="00B85684" w14:paraId="76BDDF94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57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96C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"Меры защиты мотоцикла от угона"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C9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77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68FDAE61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161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6BD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«Основы организации перевозок»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E48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01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0FB7ADC3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F85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СП4089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AD2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«Дорожно-транспортные происшествия и их анализ»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42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A6F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42A46F2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67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6DA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Стенды «Нормативно-правовые документы, регулирующие отношения в сфере дорожного движения».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EA3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стенда, пластик,                                                  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D2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9435BC" w:rsidRPr="00B85684" w14:paraId="78A6FDD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20C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1E3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"Способы и методы торможения, тормозная динамичность автомобиля, методы контроля и наблюдения за автомобильными потоками на дороге, прилегающей к ней обочине и территории, обзорность"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EE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ACD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232B391E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DDB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D18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"Дороги, перекрестки и прилегающие территории"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FB9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A47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9435BC" w:rsidRPr="00B85684" w14:paraId="767C191E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6C6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СП4094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096" w14:textId="77777777" w:rsidR="009435BC" w:rsidRPr="00B85684" w:rsidRDefault="009435B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«Сложные метеоусловия»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820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EDA" w14:textId="77777777" w:rsidR="009435BC" w:rsidRPr="00B85684" w:rsidRDefault="009435B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</w:tbl>
    <w:p w14:paraId="75229082" w14:textId="77777777" w:rsidR="009435BC" w:rsidRDefault="009435BC" w:rsidP="009435BC"/>
    <w:sectPr w:rsidR="009435BC" w:rsidSect="009435B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BC"/>
    <w:rsid w:val="009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B74"/>
  <w15:chartTrackingRefBased/>
  <w15:docId w15:val="{3A7DFB18-6503-4677-AC8D-B7F190D9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2021-02-02T16:39:00Z</dcterms:created>
  <dcterms:modified xsi:type="dcterms:W3CDTF">2021-02-02T16:42:00Z</dcterms:modified>
</cp:coreProperties>
</file>